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/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TOPLANTI TARİHİ   :22.10.2015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12</w:t>
      </w:r>
      <w:r w:rsidR="00D60657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D60657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adet işyerinin ihalesi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Emlak ve İstimlak Müdürlüğünün 22.10.2015 tarih ve 50145827/ 3</w:t>
      </w:r>
      <w:r w:rsidR="00D60657">
        <w:rPr>
          <w:rFonts w:ascii="Verdana" w:hAnsi="Verdana"/>
        </w:rPr>
        <w:t>89</w:t>
      </w:r>
      <w:r>
        <w:rPr>
          <w:rFonts w:ascii="Verdana" w:hAnsi="Verdana"/>
        </w:rPr>
        <w:t xml:space="preserve"> sayılı yazısına istinaden; </w:t>
      </w: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Mülkiyeti Belediyemize ait olan Zonguldak İli Terakki </w:t>
      </w:r>
      <w:r>
        <w:rPr>
          <w:rFonts w:ascii="Verdana" w:hAnsi="Verdana" w:cs="Arial"/>
        </w:rPr>
        <w:t xml:space="preserve">Mahallesi Milli Egemenlik  Caddesi  üzerinde bulunan 100.Yıl Terminalinde bulunan </w:t>
      </w:r>
      <w:r w:rsidR="00D60657">
        <w:rPr>
          <w:rFonts w:ascii="Verdana" w:hAnsi="Verdana" w:cs="Arial"/>
        </w:rPr>
        <w:t xml:space="preserve">61/1- 61/2-61/3-61/4-61/5-61/6 -61/7  nolu 7 adet bilet satış yazıhanelerin 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suretiyle </w:t>
      </w:r>
      <w:r w:rsidRPr="00083094"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kiraya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D60657">
        <w:rPr>
          <w:rFonts w:ascii="Verdana" w:hAnsi="Verdana"/>
        </w:rPr>
        <w:t>03.12</w:t>
      </w:r>
      <w:r>
        <w:rPr>
          <w:rFonts w:ascii="Verdana" w:hAnsi="Verdana"/>
        </w:rPr>
        <w:t xml:space="preserve">.2015 </w:t>
      </w:r>
      <w:r w:rsidR="00D60657">
        <w:rPr>
          <w:rFonts w:ascii="Verdana" w:hAnsi="Verdana"/>
        </w:rPr>
        <w:t xml:space="preserve"> perşembe</w:t>
      </w:r>
      <w:r>
        <w:rPr>
          <w:rFonts w:ascii="Verdana" w:hAnsi="Verdana"/>
        </w:rPr>
        <w:t xml:space="preserve">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 xml:space="preserve">’de </w:t>
      </w:r>
      <w:r w:rsidR="00D60657">
        <w:rPr>
          <w:rFonts w:ascii="Verdana" w:hAnsi="Verdana"/>
        </w:rPr>
        <w:t xml:space="preserve">itibariyle </w:t>
      </w:r>
      <w:r w:rsidRPr="00E00F96">
        <w:rPr>
          <w:rFonts w:ascii="Verdana" w:hAnsi="Verdana"/>
        </w:rPr>
        <w:t>Belediye Encümen Toplantı Salonunda yapılmasına,</w:t>
      </w:r>
      <w:r w:rsidRPr="00D2265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bu işe ait ilanın Belediyemiz hoparlörü ve ilan tahtasına asılarak, Basın İlan Kurumu Zonguldak Şubesince; Zonguldak Gazetelerinden birinde yayınlattırılmasına, 10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inin tasdikine, gazete ilan bedelinin bütçenin ilgili tertibinden ödenmesine</w:t>
      </w:r>
      <w:r>
        <w:rPr>
          <w:rFonts w:ascii="Verdana" w:hAnsi="Verdana" w:cs="Lucida Sans Unicode"/>
        </w:rPr>
        <w:t>, gereği için evrakın müdürlüğüne gönderilmesine 22</w:t>
      </w:r>
      <w:r>
        <w:rPr>
          <w:rFonts w:ascii="Verdana" w:hAnsi="Verdana"/>
        </w:rPr>
        <w:t xml:space="preserve">.10.2015 tarihinde oy çokluğu 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>H/A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/>
    <w:sectPr w:rsidR="00887128" w:rsidSect="008A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281788"/>
    <w:rsid w:val="0029259D"/>
    <w:rsid w:val="00556DC9"/>
    <w:rsid w:val="00887128"/>
    <w:rsid w:val="008A790B"/>
    <w:rsid w:val="00C65CC8"/>
    <w:rsid w:val="00D56C83"/>
    <w:rsid w:val="00D6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2015-11-09T08:24:00Z</dcterms:created>
  <dcterms:modified xsi:type="dcterms:W3CDTF">2015-11-09T08:45:00Z</dcterms:modified>
</cp:coreProperties>
</file>